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87" w:rsidRPr="00AC4352" w:rsidRDefault="00C12C87" w:rsidP="00C12C87">
      <w:pPr>
        <w:jc w:val="center"/>
        <w:rPr>
          <w:sz w:val="10"/>
          <w:szCs w:val="10"/>
        </w:rPr>
      </w:pPr>
      <w:r w:rsidRPr="00AC4352">
        <w:rPr>
          <w:sz w:val="10"/>
          <w:szCs w:val="10"/>
        </w:rPr>
        <w:t xml:space="preserve">                                                                                            </w:t>
      </w:r>
    </w:p>
    <w:p w:rsidR="000E735B" w:rsidRDefault="000E735B" w:rsidP="000E735B">
      <w:pPr>
        <w:jc w:val="center"/>
        <w:rPr>
          <w:sz w:val="28"/>
        </w:rPr>
      </w:pPr>
    </w:p>
    <w:tbl>
      <w:tblPr>
        <w:tblW w:w="9975" w:type="dxa"/>
        <w:tblInd w:w="-17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62"/>
        <w:gridCol w:w="4218"/>
      </w:tblGrid>
      <w:tr w:rsidR="00DE0159" w:rsidRPr="00DE0159" w:rsidTr="00BC18AE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395" w:type="dxa"/>
            <w:tcBorders>
              <w:bottom w:val="thickThinMediumGap" w:sz="24" w:space="0" w:color="auto"/>
            </w:tcBorders>
            <w:vAlign w:val="center"/>
          </w:tcPr>
          <w:p w:rsidR="00DE0159" w:rsidRPr="00DE0159" w:rsidRDefault="00DE0159" w:rsidP="00DE0159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Pr="00DE0159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DE0159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E0159" w:rsidRPr="00DE0159" w:rsidRDefault="00DE0159" w:rsidP="00DE0159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DE0159" w:rsidRPr="00DE0159" w:rsidRDefault="00DE0159" w:rsidP="00DE0159">
            <w:pPr>
              <w:ind w:left="-108" w:right="34"/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DE0159" w:rsidRPr="00DE0159" w:rsidRDefault="00DE0159" w:rsidP="00DE0159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DE0159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E0159" w:rsidRPr="00DE0159" w:rsidRDefault="00DE0159" w:rsidP="00DE0159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DE0159" w:rsidRPr="00DE0159" w:rsidRDefault="00DE0159" w:rsidP="00DE0159">
            <w:pPr>
              <w:keepNext/>
              <w:ind w:left="-108" w:right="34"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caps/>
                <w:spacing w:val="26"/>
                <w:sz w:val="18"/>
                <w:szCs w:val="18"/>
              </w:rPr>
              <w:t>АР АУЫЛ СОВЕТЫ</w:t>
            </w:r>
          </w:p>
          <w:p w:rsidR="00DE0159" w:rsidRPr="00DE0159" w:rsidRDefault="00DE0159" w:rsidP="00DE0159">
            <w:pPr>
              <w:ind w:left="-108" w:right="34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  </w:t>
            </w:r>
            <w:r w:rsidRPr="00DE0159">
              <w:rPr>
                <w:b/>
                <w:bCs/>
                <w:caps/>
                <w:sz w:val="18"/>
                <w:szCs w:val="18"/>
              </w:rPr>
              <w:t>СОВЕТЫ</w:t>
            </w:r>
          </w:p>
          <w:p w:rsidR="00DE0159" w:rsidRPr="00DE0159" w:rsidRDefault="00DE0159" w:rsidP="00DE0159">
            <w:pPr>
              <w:ind w:left="-108" w:right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DE0159" w:rsidRPr="00DE0159" w:rsidRDefault="00DE0159" w:rsidP="00DE0159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PragmaticAsian" w:hAnsi="PragmaticAsian" w:cs="PragmaticAsian"/>
                <w:noProof/>
                <w:sz w:val="20"/>
                <w:szCs w:val="20"/>
              </w:rPr>
              <w:drawing>
                <wp:inline distT="0" distB="0" distL="0" distR="0">
                  <wp:extent cx="714375" cy="933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59" w:rsidRPr="00DE0159" w:rsidRDefault="00DE0159" w:rsidP="00DE0159">
            <w:pPr>
              <w:tabs>
                <w:tab w:val="center" w:pos="4153"/>
                <w:tab w:val="right" w:pos="8306"/>
              </w:tabs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tcBorders>
              <w:bottom w:val="thickThinMediumGap" w:sz="24" w:space="0" w:color="auto"/>
            </w:tcBorders>
            <w:vAlign w:val="center"/>
          </w:tcPr>
          <w:p w:rsidR="00DE0159" w:rsidRPr="00DE0159" w:rsidRDefault="00DE0159" w:rsidP="00DE0159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>СОВЕТ</w:t>
            </w:r>
          </w:p>
          <w:p w:rsidR="00DE0159" w:rsidRPr="00DE0159" w:rsidRDefault="00DE0159" w:rsidP="00DE0159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DE0159" w:rsidRPr="00DE0159" w:rsidRDefault="00DE0159" w:rsidP="00DE0159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 xml:space="preserve"> АРОВСКИЙ сельсовет</w:t>
            </w:r>
          </w:p>
          <w:p w:rsidR="00DE0159" w:rsidRPr="00DE0159" w:rsidRDefault="00DE0159" w:rsidP="00DE0159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E0159" w:rsidRPr="00DE0159" w:rsidRDefault="00DE0159" w:rsidP="00DE0159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DE0159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E0159" w:rsidRPr="00DE0159" w:rsidRDefault="00DE0159" w:rsidP="00DE0159">
            <w:pPr>
              <w:ind w:left="360"/>
              <w:jc w:val="center"/>
              <w:rPr>
                <w:b/>
                <w:bCs/>
                <w:caps/>
              </w:rPr>
            </w:pPr>
          </w:p>
          <w:p w:rsidR="00DE0159" w:rsidRPr="00DE0159" w:rsidRDefault="00DE0159" w:rsidP="00DE0159">
            <w:pPr>
              <w:ind w:left="36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E0159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DE0159" w:rsidRPr="00DE0159" w:rsidRDefault="00DE0159" w:rsidP="00DE0159">
            <w:pPr>
              <w:ind w:left="360"/>
              <w:rPr>
                <w:sz w:val="16"/>
                <w:szCs w:val="16"/>
              </w:rPr>
            </w:pPr>
          </w:p>
        </w:tc>
      </w:tr>
    </w:tbl>
    <w:p w:rsidR="00DE0159" w:rsidRPr="00DE0159" w:rsidRDefault="00DE0159" w:rsidP="00DE0159">
      <w:pPr>
        <w:jc w:val="both"/>
        <w:rPr>
          <w:sz w:val="20"/>
          <w:szCs w:val="20"/>
        </w:rPr>
      </w:pPr>
    </w:p>
    <w:p w:rsidR="00DE0159" w:rsidRPr="00DE0159" w:rsidRDefault="00DE0159" w:rsidP="00DE0159">
      <w:pPr>
        <w:jc w:val="both"/>
        <w:rPr>
          <w:sz w:val="20"/>
          <w:szCs w:val="20"/>
        </w:rPr>
      </w:pPr>
    </w:p>
    <w:p w:rsidR="00DE0159" w:rsidRPr="00DE0159" w:rsidRDefault="00DE0159" w:rsidP="00DE0159">
      <w:pPr>
        <w:rPr>
          <w:sz w:val="28"/>
          <w:szCs w:val="28"/>
        </w:rPr>
      </w:pPr>
      <w:r w:rsidRPr="00DE0159">
        <w:rPr>
          <w:b/>
          <w:sz w:val="28"/>
          <w:szCs w:val="28"/>
        </w:rPr>
        <w:t xml:space="preserve">                    КАРАР                                                              РЕШЕНИЕ</w:t>
      </w:r>
      <w:r w:rsidRPr="00DE0159">
        <w:rPr>
          <w:sz w:val="28"/>
          <w:szCs w:val="28"/>
        </w:rPr>
        <w:t xml:space="preserve">     </w:t>
      </w:r>
    </w:p>
    <w:p w:rsidR="00DE0159" w:rsidRPr="00DE0159" w:rsidRDefault="00DE0159" w:rsidP="00DE0159">
      <w:pPr>
        <w:rPr>
          <w:sz w:val="28"/>
          <w:szCs w:val="28"/>
        </w:rPr>
      </w:pPr>
      <w:r w:rsidRPr="00DE0159">
        <w:rPr>
          <w:sz w:val="28"/>
          <w:szCs w:val="28"/>
        </w:rPr>
        <w:t xml:space="preserve">        « 18»  декабрь  2018 й.                №  74           «  18 » декабря  2018 г. </w:t>
      </w:r>
    </w:p>
    <w:p w:rsidR="00DE0159" w:rsidRDefault="00DE0159" w:rsidP="000E735B">
      <w:pPr>
        <w:jc w:val="center"/>
        <w:rPr>
          <w:sz w:val="28"/>
        </w:rPr>
      </w:pPr>
    </w:p>
    <w:p w:rsidR="000E735B" w:rsidRDefault="000E735B" w:rsidP="00C12C87">
      <w:pPr>
        <w:jc w:val="center"/>
        <w:rPr>
          <w:b/>
          <w:sz w:val="28"/>
          <w:szCs w:val="28"/>
        </w:rPr>
      </w:pPr>
    </w:p>
    <w:p w:rsidR="00C12C87" w:rsidRDefault="00C12C87" w:rsidP="00C1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графике приема избирателей депутатами </w:t>
      </w:r>
    </w:p>
    <w:p w:rsidR="00CB0E9D" w:rsidRDefault="00C12C87" w:rsidP="00C1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CB0E9D">
        <w:rPr>
          <w:b/>
          <w:sz w:val="28"/>
          <w:szCs w:val="28"/>
        </w:rPr>
        <w:t xml:space="preserve"> сельского поселения Аровский сельсовет</w:t>
      </w:r>
    </w:p>
    <w:p w:rsidR="00C12C87" w:rsidRDefault="00C12C87" w:rsidP="00C1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Чишминский район </w:t>
      </w:r>
    </w:p>
    <w:p w:rsidR="00C12C87" w:rsidRDefault="00C12C87" w:rsidP="00C1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</w:t>
      </w:r>
      <w:r w:rsidR="000E73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C12C87" w:rsidRDefault="00C12C87" w:rsidP="00C12C87">
      <w:pPr>
        <w:jc w:val="both"/>
      </w:pPr>
    </w:p>
    <w:p w:rsidR="00C12C87" w:rsidRDefault="00C12C87" w:rsidP="00C12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организации и осуществления приема граждан депутатами Совета </w:t>
      </w:r>
      <w:r w:rsidR="000E735B">
        <w:rPr>
          <w:sz w:val="28"/>
          <w:szCs w:val="28"/>
        </w:rPr>
        <w:t xml:space="preserve">сельского поселения Аровский сельсовет </w:t>
      </w:r>
      <w:r>
        <w:rPr>
          <w:sz w:val="28"/>
          <w:szCs w:val="28"/>
        </w:rPr>
        <w:t xml:space="preserve">муниципального района Чишминский район Республики Башкортостан, утвержденным решением Совета </w:t>
      </w:r>
      <w:r w:rsidR="000E735B">
        <w:rPr>
          <w:sz w:val="28"/>
          <w:szCs w:val="28"/>
        </w:rPr>
        <w:t xml:space="preserve">сельского поселения Аровский сельсовет </w:t>
      </w:r>
      <w:r>
        <w:rPr>
          <w:sz w:val="28"/>
          <w:szCs w:val="28"/>
        </w:rPr>
        <w:t xml:space="preserve">муниципального </w:t>
      </w:r>
      <w:r w:rsidR="00E90698">
        <w:rPr>
          <w:sz w:val="28"/>
          <w:szCs w:val="28"/>
        </w:rPr>
        <w:t xml:space="preserve">района Чишминский район от </w:t>
      </w:r>
      <w:r w:rsidR="000E735B">
        <w:rPr>
          <w:sz w:val="28"/>
          <w:szCs w:val="28"/>
        </w:rPr>
        <w:t>26</w:t>
      </w:r>
      <w:r w:rsidR="00E90698">
        <w:rPr>
          <w:sz w:val="28"/>
          <w:szCs w:val="28"/>
        </w:rPr>
        <w:t xml:space="preserve"> марта </w:t>
      </w:r>
      <w:r w:rsidR="000E735B">
        <w:rPr>
          <w:sz w:val="28"/>
          <w:szCs w:val="28"/>
        </w:rPr>
        <w:t>2013 года № 11</w:t>
      </w:r>
      <w:r>
        <w:rPr>
          <w:sz w:val="28"/>
          <w:szCs w:val="28"/>
        </w:rPr>
        <w:t>,</w:t>
      </w:r>
      <w:r w:rsidR="000E7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2C87" w:rsidRDefault="00C12C87" w:rsidP="00C12C87"/>
    <w:p w:rsidR="00C12C87" w:rsidRDefault="00C12C87" w:rsidP="00C1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C6F70">
        <w:rPr>
          <w:b/>
          <w:sz w:val="28"/>
          <w:szCs w:val="28"/>
        </w:rPr>
        <w:t xml:space="preserve">сельского поселения Аровский сельсовет муниципального района Чишминский район </w:t>
      </w:r>
      <w:r>
        <w:rPr>
          <w:b/>
          <w:sz w:val="28"/>
          <w:szCs w:val="28"/>
        </w:rPr>
        <w:t>Республики Башкортостан решил:</w:t>
      </w:r>
    </w:p>
    <w:p w:rsidR="00C12C87" w:rsidRDefault="00C12C87" w:rsidP="00C12C87"/>
    <w:p w:rsidR="00C12C87" w:rsidRDefault="00C12C87" w:rsidP="00C12C87">
      <w:pPr>
        <w:tabs>
          <w:tab w:val="left" w:pos="72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1. Утвердить прилагаемый график приема избирателей депутатами Совета</w:t>
      </w:r>
      <w:r w:rsidR="004C4B4B">
        <w:rPr>
          <w:sz w:val="28"/>
          <w:szCs w:val="28"/>
        </w:rPr>
        <w:t xml:space="preserve"> сельского поселения Аровский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на 201</w:t>
      </w:r>
      <w:r w:rsidR="005C6F70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E90698" w:rsidRPr="00F00EB9" w:rsidRDefault="00E90698" w:rsidP="00CB0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23E9">
        <w:rPr>
          <w:sz w:val="28"/>
          <w:szCs w:val="28"/>
        </w:rPr>
        <w:t xml:space="preserve"> </w:t>
      </w:r>
      <w:r w:rsidR="00CB0E9D">
        <w:rPr>
          <w:sz w:val="28"/>
          <w:szCs w:val="28"/>
        </w:rPr>
        <w:t>Р</w:t>
      </w:r>
      <w:r w:rsidRPr="00F00EB9">
        <w:rPr>
          <w:sz w:val="28"/>
          <w:szCs w:val="28"/>
        </w:rPr>
        <w:t>азместить на официальн</w:t>
      </w:r>
      <w:r>
        <w:rPr>
          <w:sz w:val="28"/>
          <w:szCs w:val="28"/>
        </w:rPr>
        <w:t>о</w:t>
      </w:r>
      <w:r w:rsidRPr="00F00EB9">
        <w:rPr>
          <w:sz w:val="28"/>
          <w:szCs w:val="28"/>
        </w:rPr>
        <w:t>м сайте Администрации</w:t>
      </w:r>
      <w:r w:rsidR="004C4B4B">
        <w:rPr>
          <w:sz w:val="28"/>
          <w:szCs w:val="28"/>
        </w:rPr>
        <w:t xml:space="preserve"> сельского поселения Аровский сельсовет </w:t>
      </w:r>
      <w:r w:rsidRPr="00F00EB9">
        <w:rPr>
          <w:sz w:val="28"/>
          <w:szCs w:val="28"/>
        </w:rPr>
        <w:t>муниципального района  Чишминский район Республики Башкортостан в разделе «Совет».</w:t>
      </w:r>
    </w:p>
    <w:p w:rsidR="00C12C87" w:rsidRDefault="00C12C87" w:rsidP="00E906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5C6F70">
        <w:rPr>
          <w:sz w:val="28"/>
          <w:szCs w:val="28"/>
        </w:rPr>
        <w:t>главу сельского поселения Аровский</w:t>
      </w:r>
      <w:r>
        <w:rPr>
          <w:sz w:val="28"/>
          <w:szCs w:val="28"/>
        </w:rPr>
        <w:t xml:space="preserve"> муниципального района Чишминский район Республики Башкортостан. </w:t>
      </w:r>
    </w:p>
    <w:p w:rsidR="00C12C87" w:rsidRDefault="00C12C87" w:rsidP="00C12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12C87" w:rsidRDefault="00C12C87" w:rsidP="00C12C87">
      <w:pPr>
        <w:rPr>
          <w:sz w:val="28"/>
          <w:szCs w:val="28"/>
        </w:rPr>
      </w:pPr>
    </w:p>
    <w:p w:rsidR="00C12C87" w:rsidRPr="003F4BF0" w:rsidRDefault="005C6F70" w:rsidP="00C12C8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12C87">
        <w:rPr>
          <w:sz w:val="28"/>
          <w:szCs w:val="28"/>
        </w:rPr>
        <w:t xml:space="preserve">              </w:t>
      </w:r>
      <w:r w:rsidR="00DE0159">
        <w:rPr>
          <w:sz w:val="28"/>
          <w:szCs w:val="28"/>
        </w:rPr>
        <w:t xml:space="preserve">       </w:t>
      </w:r>
      <w:r w:rsidR="00C12C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Р.Х. Мусин</w:t>
      </w:r>
      <w:r w:rsidR="00C12C87">
        <w:t xml:space="preserve">                    </w:t>
      </w:r>
    </w:p>
    <w:p w:rsidR="00C12C87" w:rsidRDefault="00C12C87" w:rsidP="00C12C87">
      <w:pPr>
        <w:ind w:left="5398" w:firstLine="5940"/>
      </w:pPr>
    </w:p>
    <w:p w:rsidR="00C12C87" w:rsidRDefault="00C12C87" w:rsidP="00C12C87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</w:r>
    </w:p>
    <w:p w:rsidR="00C12C87" w:rsidRDefault="00C12C87" w:rsidP="00C12C87">
      <w:pPr>
        <w:tabs>
          <w:tab w:val="left" w:pos="5580"/>
        </w:tabs>
        <w:rPr>
          <w:b/>
          <w:bCs/>
        </w:rPr>
      </w:pPr>
    </w:p>
    <w:p w:rsidR="00C12C87" w:rsidRDefault="00C12C87" w:rsidP="00C12C87">
      <w:pPr>
        <w:tabs>
          <w:tab w:val="left" w:pos="5580"/>
        </w:tabs>
        <w:rPr>
          <w:b/>
          <w:bCs/>
        </w:rPr>
      </w:pPr>
    </w:p>
    <w:p w:rsidR="00DE0159" w:rsidRDefault="00DE0159" w:rsidP="00C12C87">
      <w:pPr>
        <w:tabs>
          <w:tab w:val="left" w:pos="5580"/>
        </w:tabs>
        <w:rPr>
          <w:b/>
          <w:bCs/>
        </w:rPr>
      </w:pPr>
    </w:p>
    <w:p w:rsidR="00DE0159" w:rsidRDefault="00DE0159" w:rsidP="00C12C87">
      <w:pPr>
        <w:tabs>
          <w:tab w:val="left" w:pos="5580"/>
        </w:tabs>
        <w:rPr>
          <w:b/>
          <w:bCs/>
        </w:rPr>
      </w:pPr>
    </w:p>
    <w:p w:rsidR="00DE0159" w:rsidRDefault="00DE0159" w:rsidP="00C12C87">
      <w:pPr>
        <w:tabs>
          <w:tab w:val="left" w:pos="5580"/>
        </w:tabs>
        <w:rPr>
          <w:b/>
          <w:bCs/>
        </w:rPr>
      </w:pPr>
    </w:p>
    <w:p w:rsidR="00DE0159" w:rsidRDefault="00DE0159" w:rsidP="00C12C87">
      <w:pPr>
        <w:tabs>
          <w:tab w:val="left" w:pos="5580"/>
        </w:tabs>
        <w:rPr>
          <w:b/>
          <w:bCs/>
        </w:rPr>
      </w:pPr>
    </w:p>
    <w:p w:rsidR="00DE0159" w:rsidRDefault="00DE0159" w:rsidP="00C12C87">
      <w:pPr>
        <w:tabs>
          <w:tab w:val="left" w:pos="5580"/>
        </w:tabs>
        <w:rPr>
          <w:b/>
          <w:bCs/>
        </w:rPr>
      </w:pPr>
    </w:p>
    <w:p w:rsidR="00CB0E9D" w:rsidRDefault="00CB0E9D" w:rsidP="00DE0159">
      <w:pPr>
        <w:ind w:left="4872" w:firstLine="708"/>
        <w:jc w:val="right"/>
      </w:pPr>
    </w:p>
    <w:p w:rsidR="00CB0E9D" w:rsidRDefault="00CB0E9D" w:rsidP="00DE0159">
      <w:pPr>
        <w:ind w:left="4872" w:firstLine="708"/>
        <w:jc w:val="right"/>
      </w:pPr>
    </w:p>
    <w:p w:rsidR="00394323" w:rsidRDefault="00394323" w:rsidP="00DE0159">
      <w:pPr>
        <w:ind w:left="4872" w:firstLine="708"/>
        <w:jc w:val="right"/>
      </w:pPr>
    </w:p>
    <w:p w:rsidR="00DE0159" w:rsidRPr="00DE0159" w:rsidRDefault="00DE0159" w:rsidP="00DE0159">
      <w:pPr>
        <w:ind w:left="4872" w:firstLine="708"/>
        <w:jc w:val="right"/>
      </w:pPr>
      <w:r w:rsidRPr="00DE0159">
        <w:lastRenderedPageBreak/>
        <w:t>Приложение</w:t>
      </w:r>
    </w:p>
    <w:p w:rsidR="00DE0159" w:rsidRPr="00DE0159" w:rsidRDefault="00DE0159" w:rsidP="00DE0159">
      <w:pPr>
        <w:autoSpaceDE w:val="0"/>
        <w:autoSpaceDN w:val="0"/>
        <w:adjustRightInd w:val="0"/>
        <w:ind w:left="5580"/>
        <w:jc w:val="right"/>
      </w:pPr>
      <w:r w:rsidRPr="00DE0159">
        <w:t xml:space="preserve">к решению Совета </w:t>
      </w:r>
      <w:r w:rsidRPr="00DE0159">
        <w:rPr>
          <w:szCs w:val="28"/>
        </w:rPr>
        <w:t xml:space="preserve">сельского поселения Аровский сельсовет </w:t>
      </w:r>
      <w:r w:rsidRPr="00DE0159">
        <w:t>муниципального района Чишминский район</w:t>
      </w:r>
    </w:p>
    <w:p w:rsidR="00DE0159" w:rsidRPr="00DE0159" w:rsidRDefault="00DE0159" w:rsidP="00DE0159">
      <w:pPr>
        <w:autoSpaceDE w:val="0"/>
        <w:autoSpaceDN w:val="0"/>
        <w:adjustRightInd w:val="0"/>
        <w:ind w:left="5580"/>
        <w:jc w:val="right"/>
      </w:pPr>
      <w:r w:rsidRPr="00DE0159">
        <w:t>Республики Башкортостан</w:t>
      </w:r>
    </w:p>
    <w:p w:rsidR="00DE0159" w:rsidRDefault="00DE0159" w:rsidP="00DE0159">
      <w:pPr>
        <w:autoSpaceDE w:val="0"/>
        <w:autoSpaceDN w:val="0"/>
        <w:adjustRightInd w:val="0"/>
        <w:ind w:left="5580"/>
        <w:jc w:val="right"/>
      </w:pPr>
      <w:r w:rsidRPr="00DE0159">
        <w:t>от  «</w:t>
      </w:r>
      <w:r>
        <w:t xml:space="preserve"> 18 </w:t>
      </w:r>
      <w:r w:rsidRPr="00DE0159">
        <w:t>»</w:t>
      </w:r>
      <w:r>
        <w:t xml:space="preserve"> декабря</w:t>
      </w:r>
      <w:r w:rsidRPr="00DE0159">
        <w:t xml:space="preserve"> 2018 года № </w:t>
      </w:r>
      <w:r>
        <w:t>74</w:t>
      </w:r>
    </w:p>
    <w:p w:rsidR="00DE0159" w:rsidRDefault="00DE0159" w:rsidP="00DE015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E0159" w:rsidRPr="00DE0159" w:rsidRDefault="00DE0159" w:rsidP="00DE0159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E0159" w:rsidRPr="00DE0159" w:rsidRDefault="00DE0159" w:rsidP="00DE0159">
      <w:pPr>
        <w:pBdr>
          <w:bottom w:val="dotted" w:sz="4" w:space="12" w:color="auto"/>
        </w:pBdr>
        <w:shd w:val="clear" w:color="auto" w:fill="FFFFFF"/>
        <w:jc w:val="center"/>
        <w:outlineLvl w:val="3"/>
        <w:rPr>
          <w:bCs/>
          <w:sz w:val="28"/>
          <w:szCs w:val="28"/>
        </w:rPr>
      </w:pPr>
      <w:r w:rsidRPr="00DE0159">
        <w:rPr>
          <w:bCs/>
          <w:sz w:val="28"/>
          <w:szCs w:val="28"/>
        </w:rPr>
        <w:t xml:space="preserve">График приема избирателей </w:t>
      </w:r>
    </w:p>
    <w:p w:rsidR="00DE0159" w:rsidRPr="00DE0159" w:rsidRDefault="00DE0159" w:rsidP="00DE0159">
      <w:pPr>
        <w:pBdr>
          <w:bottom w:val="dotted" w:sz="4" w:space="12" w:color="auto"/>
        </w:pBdr>
        <w:shd w:val="clear" w:color="auto" w:fill="FFFFFF"/>
        <w:jc w:val="center"/>
        <w:outlineLvl w:val="3"/>
        <w:rPr>
          <w:bCs/>
          <w:sz w:val="28"/>
          <w:szCs w:val="28"/>
        </w:rPr>
      </w:pPr>
      <w:r w:rsidRPr="00DE0159">
        <w:rPr>
          <w:bCs/>
          <w:sz w:val="28"/>
          <w:szCs w:val="28"/>
        </w:rPr>
        <w:t>депутатами сельского поселения Аровский сельсовет  муниципального района Чишминский район Республики Башкортостан</w:t>
      </w:r>
    </w:p>
    <w:tbl>
      <w:tblPr>
        <w:tblW w:w="4935" w:type="pct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314"/>
        <w:gridCol w:w="1991"/>
        <w:gridCol w:w="1521"/>
        <w:gridCol w:w="2172"/>
      </w:tblGrid>
      <w:tr w:rsidR="00DE0159" w:rsidRPr="00DE0159" w:rsidTr="00CB0E9D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/>
              <w:jc w:val="center"/>
            </w:pPr>
            <w:r w:rsidRPr="00DE0159">
              <w:rPr>
                <w:b/>
                <w:bCs/>
              </w:rPr>
              <w:t>№</w:t>
            </w:r>
          </w:p>
          <w:p w:rsidR="00DE0159" w:rsidRPr="00DE0159" w:rsidRDefault="00DE0159" w:rsidP="00DE0159">
            <w:pPr>
              <w:spacing w:after="120"/>
              <w:jc w:val="center"/>
            </w:pPr>
            <w:proofErr w:type="spellStart"/>
            <w:proofErr w:type="gramStart"/>
            <w:r w:rsidRPr="00DE0159">
              <w:rPr>
                <w:b/>
                <w:bCs/>
              </w:rPr>
              <w:t>И</w:t>
            </w:r>
            <w:r w:rsidRPr="00DE0159">
              <w:rPr>
                <w:b/>
                <w:bCs/>
              </w:rPr>
              <w:t>збира</w:t>
            </w:r>
            <w:proofErr w:type="spellEnd"/>
            <w:r w:rsidRPr="00DE0159">
              <w:rPr>
                <w:b/>
                <w:bCs/>
              </w:rPr>
              <w:t>-</w:t>
            </w:r>
            <w:r w:rsidRPr="00DE0159">
              <w:rPr>
                <w:b/>
                <w:bCs/>
              </w:rPr>
              <w:t>тельного</w:t>
            </w:r>
            <w:proofErr w:type="gramEnd"/>
            <w:r w:rsidRPr="00DE0159">
              <w:rPr>
                <w:b/>
                <w:bCs/>
              </w:rPr>
              <w:t xml:space="preserve"> округа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/>
              <w:jc w:val="center"/>
              <w:rPr>
                <w:b/>
                <w:bCs/>
              </w:rPr>
            </w:pPr>
          </w:p>
          <w:p w:rsidR="00DE0159" w:rsidRPr="00DE0159" w:rsidRDefault="00DE0159" w:rsidP="00DE0159">
            <w:pPr>
              <w:spacing w:after="120"/>
              <w:jc w:val="center"/>
            </w:pPr>
            <w:r w:rsidRPr="00DE0159">
              <w:rPr>
                <w:b/>
                <w:bCs/>
              </w:rPr>
              <w:t>Наименование избирательных округов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tabs>
                <w:tab w:val="left" w:pos="621"/>
              </w:tabs>
              <w:spacing w:after="120"/>
              <w:jc w:val="center"/>
              <w:rPr>
                <w:b/>
                <w:bCs/>
              </w:rPr>
            </w:pPr>
          </w:p>
          <w:p w:rsidR="00DE0159" w:rsidRPr="00DE0159" w:rsidRDefault="00DE0159" w:rsidP="00DE0159">
            <w:pPr>
              <w:tabs>
                <w:tab w:val="left" w:pos="621"/>
              </w:tabs>
              <w:spacing w:after="120"/>
              <w:jc w:val="center"/>
            </w:pPr>
            <w:r w:rsidRPr="00DE0159">
              <w:rPr>
                <w:b/>
                <w:bCs/>
              </w:rPr>
              <w:t>Ф.И.О. депутата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9" w:rsidRDefault="00DE0159" w:rsidP="00DE0159">
            <w:pPr>
              <w:tabs>
                <w:tab w:val="left" w:pos="1044"/>
              </w:tabs>
              <w:spacing w:after="120"/>
              <w:jc w:val="center"/>
              <w:rPr>
                <w:b/>
                <w:bCs/>
              </w:rPr>
            </w:pPr>
          </w:p>
          <w:p w:rsidR="00DE0159" w:rsidRPr="00DE0159" w:rsidRDefault="00DE0159" w:rsidP="00DE0159">
            <w:pPr>
              <w:tabs>
                <w:tab w:val="left" w:pos="1044"/>
              </w:tabs>
              <w:spacing w:after="120"/>
              <w:jc w:val="center"/>
              <w:rPr>
                <w:b/>
                <w:bCs/>
              </w:rPr>
            </w:pPr>
            <w:r w:rsidRPr="00DE0159">
              <w:rPr>
                <w:b/>
                <w:bCs/>
              </w:rPr>
              <w:t>Дни и время приема избирателей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9" w:rsidRDefault="00DE0159" w:rsidP="00DE0159">
            <w:pPr>
              <w:spacing w:after="120"/>
              <w:jc w:val="center"/>
              <w:rPr>
                <w:b/>
                <w:bCs/>
              </w:rPr>
            </w:pPr>
          </w:p>
          <w:p w:rsidR="00DE0159" w:rsidRPr="00DE0159" w:rsidRDefault="00DE0159" w:rsidP="00DE0159">
            <w:pPr>
              <w:spacing w:after="120"/>
              <w:jc w:val="center"/>
              <w:rPr>
                <w:b/>
                <w:bCs/>
              </w:rPr>
            </w:pPr>
            <w:r w:rsidRPr="00DE0159">
              <w:rPr>
                <w:b/>
                <w:bCs/>
              </w:rPr>
              <w:t xml:space="preserve">Адрес места приема </w:t>
            </w:r>
            <w:proofErr w:type="spellStart"/>
            <w:proofErr w:type="gramStart"/>
            <w:r w:rsidRPr="00DE0159">
              <w:rPr>
                <w:b/>
                <w:bCs/>
              </w:rPr>
              <w:t>избирате</w:t>
            </w:r>
            <w:proofErr w:type="spellEnd"/>
            <w:r w:rsidRPr="00DE0159">
              <w:rPr>
                <w:b/>
                <w:bCs/>
              </w:rPr>
              <w:t>-</w:t>
            </w:r>
            <w:r w:rsidRPr="00DE0159">
              <w:rPr>
                <w:b/>
                <w:bCs/>
              </w:rPr>
              <w:t>лей</w:t>
            </w:r>
            <w:proofErr w:type="gramEnd"/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 </w:t>
            </w:r>
            <w:proofErr w:type="spellStart"/>
            <w:r w:rsidRPr="00DE0159">
              <w:rPr>
                <w:sz w:val="28"/>
                <w:szCs w:val="28"/>
              </w:rPr>
              <w:t>дер</w:t>
            </w:r>
            <w:proofErr w:type="gramStart"/>
            <w:r w:rsidRPr="00DE0159">
              <w:rPr>
                <w:sz w:val="28"/>
                <w:szCs w:val="28"/>
              </w:rPr>
              <w:t>.А</w:t>
            </w:r>
            <w:proofErr w:type="gramEnd"/>
            <w:r w:rsidRPr="00DE0159">
              <w:rPr>
                <w:sz w:val="28"/>
                <w:szCs w:val="28"/>
              </w:rPr>
              <w:t>рово</w:t>
            </w:r>
            <w:proofErr w:type="spellEnd"/>
            <w:r w:rsidRPr="00DE0159">
              <w:rPr>
                <w:sz w:val="28"/>
                <w:szCs w:val="28"/>
              </w:rPr>
              <w:t>,</w:t>
            </w:r>
            <w:r w:rsidRPr="00DE0159">
              <w:rPr>
                <w:sz w:val="28"/>
                <w:szCs w:val="28"/>
              </w:rPr>
              <w:t xml:space="preserve">  </w:t>
            </w:r>
            <w:r w:rsidRPr="00DE0159">
              <w:rPr>
                <w:sz w:val="28"/>
                <w:szCs w:val="28"/>
              </w:rPr>
              <w:t xml:space="preserve">улицы: Лесная, Родниковая,  </w:t>
            </w:r>
            <w:proofErr w:type="spellStart"/>
            <w:r w:rsidRPr="00DE0159">
              <w:rPr>
                <w:sz w:val="28"/>
                <w:szCs w:val="28"/>
              </w:rPr>
              <w:t>Бабиковская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Альмухаметов</w:t>
            </w:r>
            <w:proofErr w:type="spellEnd"/>
            <w:r w:rsidRPr="00DE0159">
              <w:rPr>
                <w:sz w:val="28"/>
                <w:szCs w:val="28"/>
              </w:rPr>
              <w:t xml:space="preserve"> Рим </w:t>
            </w:r>
            <w:proofErr w:type="spellStart"/>
            <w:r w:rsidRPr="00DE0159">
              <w:rPr>
                <w:sz w:val="28"/>
                <w:szCs w:val="28"/>
              </w:rPr>
              <w:t>Гайсиевич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пятница месяца,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14:00-16:00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д</w:t>
            </w:r>
            <w:r w:rsidRPr="00DE0159">
              <w:rPr>
                <w:sz w:val="28"/>
                <w:szCs w:val="28"/>
              </w:rPr>
              <w:t>ер</w:t>
            </w:r>
            <w:proofErr w:type="gramStart"/>
            <w:r w:rsidRPr="00DE0159">
              <w:rPr>
                <w:sz w:val="28"/>
                <w:szCs w:val="28"/>
              </w:rPr>
              <w:t>.А</w:t>
            </w:r>
            <w:proofErr w:type="gramEnd"/>
            <w:r w:rsidRPr="00DE0159">
              <w:rPr>
                <w:sz w:val="28"/>
                <w:szCs w:val="28"/>
              </w:rPr>
              <w:t>рово</w:t>
            </w:r>
            <w:proofErr w:type="spellEnd"/>
            <w:r w:rsidRPr="00DE0159">
              <w:rPr>
                <w:sz w:val="28"/>
                <w:szCs w:val="28"/>
              </w:rPr>
              <w:t xml:space="preserve">, 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улицы: Целинная, Заречная, 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 с №1 по № 14, дер. Марусино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Файзуллин</w:t>
            </w:r>
            <w:proofErr w:type="spellEnd"/>
            <w:r w:rsidRPr="00DE0159">
              <w:rPr>
                <w:sz w:val="28"/>
                <w:szCs w:val="28"/>
              </w:rPr>
              <w:t xml:space="preserve"> Денис </w:t>
            </w:r>
            <w:proofErr w:type="spellStart"/>
            <w:r w:rsidRPr="00DE0159">
              <w:rPr>
                <w:sz w:val="28"/>
                <w:szCs w:val="28"/>
              </w:rPr>
              <w:t>Габидович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 с 10:00-12:00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д</w:t>
            </w:r>
            <w:r w:rsidRPr="00DE0159">
              <w:rPr>
                <w:sz w:val="28"/>
                <w:szCs w:val="28"/>
              </w:rPr>
              <w:t xml:space="preserve">ер. </w:t>
            </w:r>
            <w:proofErr w:type="spellStart"/>
            <w:r w:rsidRPr="00DE0159">
              <w:rPr>
                <w:sz w:val="28"/>
                <w:szCs w:val="28"/>
              </w:rPr>
              <w:t>Арово</w:t>
            </w:r>
            <w:proofErr w:type="spellEnd"/>
            <w:r w:rsidRPr="00DE0159">
              <w:rPr>
                <w:sz w:val="28"/>
                <w:szCs w:val="28"/>
              </w:rPr>
              <w:t xml:space="preserve">, 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улицы: Почтовая, Центральная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Хазиахметова</w:t>
            </w:r>
            <w:proofErr w:type="spellEnd"/>
            <w:r w:rsidRPr="00DE0159">
              <w:rPr>
                <w:sz w:val="28"/>
                <w:szCs w:val="28"/>
              </w:rPr>
              <w:t xml:space="preserve"> Эльвира </w:t>
            </w:r>
            <w:proofErr w:type="spellStart"/>
            <w:r w:rsidRPr="00DE0159">
              <w:rPr>
                <w:sz w:val="28"/>
                <w:szCs w:val="28"/>
              </w:rPr>
              <w:t>Фанузовна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вторник месяца с 14:00-16:00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23</w:t>
            </w:r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39432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д</w:t>
            </w:r>
            <w:r w:rsidRPr="00DE0159">
              <w:rPr>
                <w:sz w:val="28"/>
                <w:szCs w:val="28"/>
              </w:rPr>
              <w:t>ер</w:t>
            </w:r>
            <w:proofErr w:type="gramStart"/>
            <w:r w:rsidRPr="00DE0159">
              <w:rPr>
                <w:sz w:val="28"/>
                <w:szCs w:val="28"/>
              </w:rPr>
              <w:t>.А</w:t>
            </w:r>
            <w:proofErr w:type="gramEnd"/>
            <w:r w:rsidRPr="00DE0159">
              <w:rPr>
                <w:sz w:val="28"/>
                <w:szCs w:val="28"/>
              </w:rPr>
              <w:t>рово</w:t>
            </w:r>
            <w:proofErr w:type="spellEnd"/>
            <w:r w:rsidRPr="00DE0159">
              <w:rPr>
                <w:sz w:val="28"/>
                <w:szCs w:val="28"/>
              </w:rPr>
              <w:t>,</w:t>
            </w:r>
          </w:p>
          <w:p w:rsidR="00DE0159" w:rsidRPr="00DE0159" w:rsidRDefault="00DE0159" w:rsidP="00394323">
            <w:pPr>
              <w:spacing w:after="120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 улицы: Школьная, Овощная, Заречная</w:t>
            </w:r>
          </w:p>
          <w:p w:rsidR="00DE0159" w:rsidRPr="00DE0159" w:rsidRDefault="00DE0159" w:rsidP="00394323">
            <w:pPr>
              <w:spacing w:after="120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 с № 15 по № 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Иксанова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Миновара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Абдурахма</w:t>
            </w:r>
            <w:r>
              <w:rPr>
                <w:sz w:val="28"/>
                <w:szCs w:val="28"/>
              </w:rPr>
              <w:t>-</w:t>
            </w:r>
            <w:r w:rsidRPr="00DE0159">
              <w:rPr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месяца с 9:00-11:00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  <w:tr w:rsidR="00394323" w:rsidRPr="00DE0159" w:rsidTr="00394323">
        <w:trPr>
          <w:trHeight w:val="18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5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с</w:t>
            </w:r>
            <w:r w:rsidRPr="00DE0159">
              <w:rPr>
                <w:sz w:val="28"/>
                <w:szCs w:val="28"/>
              </w:rPr>
              <w:t xml:space="preserve">. Черниговка, </w:t>
            </w:r>
            <w:proofErr w:type="spellStart"/>
            <w:r w:rsidRPr="00DE0159">
              <w:rPr>
                <w:sz w:val="28"/>
                <w:szCs w:val="28"/>
              </w:rPr>
              <w:t>дер</w:t>
            </w:r>
            <w:proofErr w:type="gramStart"/>
            <w:r w:rsidRPr="00DE0159">
              <w:rPr>
                <w:sz w:val="28"/>
                <w:szCs w:val="28"/>
              </w:rPr>
              <w:t>.</w:t>
            </w:r>
            <w:r w:rsidRPr="00DE0159">
              <w:rPr>
                <w:sz w:val="28"/>
                <w:szCs w:val="28"/>
              </w:rPr>
              <w:t>Н</w:t>
            </w:r>
            <w:proofErr w:type="gramEnd"/>
            <w:r w:rsidRPr="00DE0159">
              <w:rPr>
                <w:sz w:val="28"/>
                <w:szCs w:val="28"/>
              </w:rPr>
              <w:t>овый-Беркадак</w:t>
            </w:r>
            <w:proofErr w:type="spellEnd"/>
            <w:r w:rsidRPr="00DE0159">
              <w:rPr>
                <w:sz w:val="28"/>
                <w:szCs w:val="28"/>
              </w:rPr>
              <w:t>,</w:t>
            </w:r>
          </w:p>
          <w:p w:rsidR="00394323" w:rsidRPr="00DE0159" w:rsidRDefault="00394323" w:rsidP="00394323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дер</w:t>
            </w:r>
            <w:proofErr w:type="gramStart"/>
            <w:r w:rsidRPr="00DE0159">
              <w:rPr>
                <w:sz w:val="28"/>
                <w:szCs w:val="28"/>
              </w:rPr>
              <w:t>.А</w:t>
            </w:r>
            <w:proofErr w:type="gramEnd"/>
            <w:r w:rsidRPr="00DE0159">
              <w:rPr>
                <w:sz w:val="28"/>
                <w:szCs w:val="28"/>
              </w:rPr>
              <w:t>рово</w:t>
            </w:r>
            <w:proofErr w:type="spellEnd"/>
            <w:r w:rsidRPr="00DE0159">
              <w:rPr>
                <w:sz w:val="28"/>
                <w:szCs w:val="28"/>
              </w:rPr>
              <w:t xml:space="preserve">, </w:t>
            </w:r>
            <w:proofErr w:type="spellStart"/>
            <w:r w:rsidRPr="00DE0159"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Ятин</w:t>
            </w:r>
            <w:proofErr w:type="spellEnd"/>
            <w:r w:rsidRPr="00DE0159">
              <w:rPr>
                <w:sz w:val="28"/>
                <w:szCs w:val="28"/>
              </w:rPr>
              <w:t xml:space="preserve"> Александр Анатольевич</w:t>
            </w:r>
            <w:bookmarkStart w:id="0" w:name="_GoBack"/>
            <w:bookmarkEnd w:id="0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323" w:rsidRPr="00DE0159" w:rsidRDefault="00394323" w:rsidP="00DE0159">
            <w:pPr>
              <w:spacing w:after="120" w:line="360" w:lineRule="atLeast"/>
              <w:ind w:left="-32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proofErr w:type="spellStart"/>
            <w:r>
              <w:rPr>
                <w:sz w:val="28"/>
                <w:szCs w:val="28"/>
              </w:rPr>
              <w:t>поне-дельник</w:t>
            </w:r>
            <w:proofErr w:type="spellEnd"/>
            <w:r>
              <w:rPr>
                <w:sz w:val="28"/>
                <w:szCs w:val="28"/>
              </w:rPr>
              <w:t xml:space="preserve"> месяца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94323" w:rsidRPr="00DE0159" w:rsidRDefault="00394323" w:rsidP="00DE0159">
            <w:pPr>
              <w:spacing w:after="120" w:line="360" w:lineRule="atLeast"/>
              <w:ind w:left="-32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14:00-16:00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д.28</w:t>
            </w:r>
          </w:p>
        </w:tc>
      </w:tr>
      <w:tr w:rsidR="00394323" w:rsidRPr="00DE0159" w:rsidTr="00394323">
        <w:trPr>
          <w:trHeight w:val="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94323" w:rsidRPr="00DE0159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3" w:rsidRDefault="00394323" w:rsidP="00DE0159">
            <w:pPr>
              <w:spacing w:after="120" w:line="360" w:lineRule="atLeast"/>
              <w:ind w:left="-32"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23" w:rsidRDefault="00394323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lastRenderedPageBreak/>
              <w:t>№ 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дер</w:t>
            </w:r>
            <w:proofErr w:type="gramStart"/>
            <w:r w:rsidRPr="00DE0159">
              <w:rPr>
                <w:sz w:val="28"/>
                <w:szCs w:val="28"/>
              </w:rPr>
              <w:t>.Д</w:t>
            </w:r>
            <w:proofErr w:type="gramEnd"/>
            <w:r w:rsidRPr="00DE0159">
              <w:rPr>
                <w:sz w:val="28"/>
                <w:szCs w:val="28"/>
              </w:rPr>
              <w:t>ема</w:t>
            </w:r>
            <w:proofErr w:type="spellEnd"/>
            <w:r w:rsidRPr="00DE0159">
              <w:rPr>
                <w:sz w:val="28"/>
                <w:szCs w:val="28"/>
              </w:rPr>
              <w:t xml:space="preserve">, </w:t>
            </w:r>
            <w:proofErr w:type="spellStart"/>
            <w:r w:rsidRPr="00DE0159">
              <w:rPr>
                <w:sz w:val="28"/>
                <w:szCs w:val="28"/>
              </w:rPr>
              <w:t>с.Кляшево</w:t>
            </w:r>
            <w:proofErr w:type="spellEnd"/>
            <w:r w:rsidRPr="00DE0159">
              <w:rPr>
                <w:sz w:val="28"/>
                <w:szCs w:val="28"/>
              </w:rPr>
              <w:t>,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 улицы: Молодежная, Центральная с №21 по № 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Шапко </w:t>
            </w:r>
            <w:proofErr w:type="spellStart"/>
            <w:r w:rsidRPr="00DE0159">
              <w:rPr>
                <w:sz w:val="28"/>
                <w:szCs w:val="28"/>
              </w:rPr>
              <w:t>Сабит</w:t>
            </w:r>
            <w:proofErr w:type="spellEnd"/>
            <w:r w:rsidRPr="00DE0159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CB0E9D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вторник месяца с 10:00-12:00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с</w:t>
            </w:r>
            <w:proofErr w:type="gramStart"/>
            <w:r w:rsidRPr="00DE0159">
              <w:rPr>
                <w:sz w:val="28"/>
                <w:szCs w:val="28"/>
              </w:rPr>
              <w:t>.К</w:t>
            </w:r>
            <w:proofErr w:type="gramEnd"/>
            <w:r w:rsidRPr="00DE0159">
              <w:rPr>
                <w:sz w:val="28"/>
                <w:szCs w:val="28"/>
              </w:rPr>
              <w:t>ляшево</w:t>
            </w:r>
            <w:proofErr w:type="spellEnd"/>
            <w:r w:rsidRPr="00DE0159">
              <w:rPr>
                <w:sz w:val="28"/>
                <w:szCs w:val="28"/>
              </w:rPr>
              <w:t>,</w:t>
            </w:r>
            <w:r w:rsidRPr="00DE0159">
              <w:rPr>
                <w:sz w:val="28"/>
                <w:szCs w:val="28"/>
              </w:rPr>
              <w:t xml:space="preserve"> </w:t>
            </w:r>
            <w:r w:rsidRPr="00DE0159">
              <w:rPr>
                <w:sz w:val="28"/>
                <w:szCs w:val="28"/>
              </w:rPr>
              <w:t xml:space="preserve">улицы: </w:t>
            </w:r>
            <w:proofErr w:type="spellStart"/>
            <w:r w:rsidRPr="00DE0159">
              <w:rPr>
                <w:sz w:val="28"/>
                <w:szCs w:val="28"/>
              </w:rPr>
              <w:t>Мустая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Карима</w:t>
            </w:r>
            <w:proofErr w:type="spellEnd"/>
            <w:r w:rsidRPr="00DE0159">
              <w:rPr>
                <w:sz w:val="28"/>
                <w:szCs w:val="28"/>
              </w:rPr>
              <w:t xml:space="preserve">, 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с № 7 по №56, </w:t>
            </w:r>
            <w:proofErr w:type="spellStart"/>
            <w:r w:rsidRPr="00DE0159">
              <w:rPr>
                <w:sz w:val="28"/>
                <w:szCs w:val="28"/>
              </w:rPr>
              <w:t>Тукран</w:t>
            </w:r>
            <w:proofErr w:type="spellEnd"/>
            <w:r w:rsidRPr="00DE0159">
              <w:rPr>
                <w:sz w:val="28"/>
                <w:szCs w:val="28"/>
              </w:rPr>
              <w:t>,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Центральная, с №1 по № 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Габдулбаянов</w:t>
            </w:r>
            <w:proofErr w:type="spellEnd"/>
            <w:r w:rsidRPr="00DE0159">
              <w:rPr>
                <w:sz w:val="28"/>
                <w:szCs w:val="28"/>
              </w:rPr>
              <w:t xml:space="preserve"> Рустам </w:t>
            </w:r>
            <w:proofErr w:type="spellStart"/>
            <w:r w:rsidRPr="00DE0159">
              <w:rPr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CB0E9D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среда месяца с 9:00-11:00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с</w:t>
            </w:r>
            <w:r w:rsidRPr="00DE0159">
              <w:rPr>
                <w:sz w:val="28"/>
                <w:szCs w:val="28"/>
              </w:rPr>
              <w:t xml:space="preserve">. </w:t>
            </w:r>
            <w:proofErr w:type="spellStart"/>
            <w:r w:rsidRPr="00DE0159">
              <w:rPr>
                <w:sz w:val="28"/>
                <w:szCs w:val="28"/>
              </w:rPr>
              <w:t>Кляшево</w:t>
            </w:r>
            <w:proofErr w:type="spellEnd"/>
            <w:r w:rsidRPr="00DE0159">
              <w:rPr>
                <w:sz w:val="28"/>
                <w:szCs w:val="28"/>
              </w:rPr>
              <w:t xml:space="preserve">, улица Овощная, улица Городская № №1,3, Кооперативная </w:t>
            </w:r>
            <w:r w:rsidRPr="00DE0159">
              <w:rPr>
                <w:sz w:val="28"/>
                <w:szCs w:val="28"/>
              </w:rPr>
              <w:t xml:space="preserve"> </w:t>
            </w:r>
            <w:r w:rsidRPr="00DE0159">
              <w:rPr>
                <w:sz w:val="28"/>
                <w:szCs w:val="28"/>
              </w:rPr>
              <w:t xml:space="preserve">№2 по № 10 , </w:t>
            </w:r>
            <w:r w:rsidRPr="00DE0159">
              <w:rPr>
                <w:sz w:val="28"/>
                <w:szCs w:val="28"/>
              </w:rPr>
              <w:t xml:space="preserve">     </w:t>
            </w:r>
            <w:r w:rsidRPr="00DE0159">
              <w:rPr>
                <w:sz w:val="28"/>
                <w:szCs w:val="28"/>
              </w:rPr>
              <w:t xml:space="preserve">ул. </w:t>
            </w:r>
            <w:proofErr w:type="spellStart"/>
            <w:r w:rsidRPr="00DE0159">
              <w:rPr>
                <w:sz w:val="28"/>
                <w:szCs w:val="28"/>
              </w:rPr>
              <w:t>Мустая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Карима</w:t>
            </w:r>
            <w:proofErr w:type="spellEnd"/>
            <w:r w:rsidRPr="00DE0159">
              <w:rPr>
                <w:sz w:val="28"/>
                <w:szCs w:val="28"/>
              </w:rPr>
              <w:t xml:space="preserve"> с № 1по №6, №8, </w:t>
            </w:r>
            <w:proofErr w:type="spellStart"/>
            <w:r w:rsidRPr="00DE0159">
              <w:rPr>
                <w:sz w:val="28"/>
                <w:szCs w:val="28"/>
              </w:rPr>
              <w:t>д</w:t>
            </w:r>
            <w:proofErr w:type="gramStart"/>
            <w:r w:rsidRPr="00DE0159">
              <w:rPr>
                <w:sz w:val="28"/>
                <w:szCs w:val="28"/>
              </w:rPr>
              <w:t>.Б</w:t>
            </w:r>
            <w:proofErr w:type="gramEnd"/>
            <w:r w:rsidRPr="00DE0159">
              <w:rPr>
                <w:sz w:val="28"/>
                <w:szCs w:val="28"/>
              </w:rPr>
              <w:t>огол.юбовка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DE0159">
              <w:rPr>
                <w:sz w:val="28"/>
                <w:szCs w:val="28"/>
              </w:rPr>
              <w:t>Байтимирова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Гульназ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Фиделевна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CB0E9D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четверг месяца с 16:00-18:00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 w:rsidRPr="00DE0159">
              <w:rPr>
                <w:sz w:val="28"/>
                <w:szCs w:val="28"/>
              </w:rPr>
              <w:t>дер</w:t>
            </w:r>
            <w:proofErr w:type="gramStart"/>
            <w:r w:rsidRPr="00DE0159">
              <w:rPr>
                <w:sz w:val="28"/>
                <w:szCs w:val="28"/>
              </w:rPr>
              <w:t>.А</w:t>
            </w:r>
            <w:proofErr w:type="gramEnd"/>
            <w:r w:rsidRPr="00DE0159">
              <w:rPr>
                <w:sz w:val="28"/>
                <w:szCs w:val="28"/>
              </w:rPr>
              <w:t>рово</w:t>
            </w:r>
            <w:proofErr w:type="spellEnd"/>
            <w:r w:rsidRPr="00DE0159">
              <w:rPr>
                <w:sz w:val="28"/>
                <w:szCs w:val="28"/>
              </w:rPr>
              <w:t xml:space="preserve">, </w:t>
            </w:r>
            <w:proofErr w:type="spellStart"/>
            <w:r w:rsidRPr="00DE0159">
              <w:rPr>
                <w:sz w:val="28"/>
                <w:szCs w:val="28"/>
              </w:rPr>
              <w:t>ул.Центральная</w:t>
            </w:r>
            <w:proofErr w:type="spellEnd"/>
            <w:r w:rsidRPr="00DE0159">
              <w:rPr>
                <w:sz w:val="28"/>
                <w:szCs w:val="28"/>
              </w:rPr>
              <w:t>, д.28</w:t>
            </w:r>
          </w:p>
        </w:tc>
      </w:tr>
      <w:tr w:rsidR="00DE0159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с</w:t>
            </w:r>
            <w:r w:rsidRPr="00DE0159">
              <w:rPr>
                <w:sz w:val="28"/>
                <w:szCs w:val="28"/>
              </w:rPr>
              <w:t xml:space="preserve">. </w:t>
            </w:r>
            <w:proofErr w:type="spellStart"/>
            <w:r w:rsidRPr="00DE0159">
              <w:rPr>
                <w:sz w:val="28"/>
                <w:szCs w:val="28"/>
              </w:rPr>
              <w:t>Кляшево</w:t>
            </w:r>
            <w:proofErr w:type="spellEnd"/>
            <w:r w:rsidRPr="00DE0159">
              <w:rPr>
                <w:sz w:val="28"/>
                <w:szCs w:val="28"/>
              </w:rPr>
              <w:t>, улицы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Городская (нечетная сторона) с № 5 по № 47, ул.  Базарная,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Мусина </w:t>
            </w:r>
            <w:proofErr w:type="spellStart"/>
            <w:r w:rsidRPr="00DE0159">
              <w:rPr>
                <w:sz w:val="28"/>
                <w:szCs w:val="28"/>
              </w:rPr>
              <w:t>Руфина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Зинфировна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CB0E9D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среда месяца с 14:00-16:00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DBB0B0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  <w:tr w:rsidR="00CB0E9D" w:rsidRPr="00DE0159" w:rsidTr="00CB0E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№ 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с. </w:t>
            </w:r>
            <w:proofErr w:type="spellStart"/>
            <w:r w:rsidRPr="00DE0159">
              <w:rPr>
                <w:sz w:val="28"/>
                <w:szCs w:val="28"/>
              </w:rPr>
              <w:t>Кляшево</w:t>
            </w:r>
            <w:proofErr w:type="spellEnd"/>
            <w:r w:rsidRPr="00DE0159">
              <w:rPr>
                <w:sz w:val="28"/>
                <w:szCs w:val="28"/>
              </w:rPr>
              <w:t>, улицы Новая, Городская</w:t>
            </w:r>
          </w:p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>( четная сторона) с № 2 по № 46, ул. Кооперативная с № 1 по № 15 (нечетная сторона)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 w:rsidRPr="00DE0159">
              <w:rPr>
                <w:sz w:val="28"/>
                <w:szCs w:val="28"/>
              </w:rPr>
              <w:t xml:space="preserve">Мусин </w:t>
            </w:r>
            <w:proofErr w:type="spellStart"/>
            <w:r w:rsidRPr="00DE0159">
              <w:rPr>
                <w:sz w:val="28"/>
                <w:szCs w:val="28"/>
              </w:rPr>
              <w:t>Радмир</w:t>
            </w:r>
            <w:proofErr w:type="spellEnd"/>
            <w:r w:rsidRPr="00DE0159">
              <w:rPr>
                <w:sz w:val="28"/>
                <w:szCs w:val="28"/>
              </w:rPr>
              <w:t xml:space="preserve"> </w:t>
            </w:r>
            <w:proofErr w:type="spellStart"/>
            <w:r w:rsidRPr="00DE0159">
              <w:rPr>
                <w:sz w:val="28"/>
                <w:szCs w:val="28"/>
              </w:rPr>
              <w:t>Ханифович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9" w:rsidRPr="00DE0159" w:rsidRDefault="00CB0E9D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 с 9:00-11:00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9" w:rsidRPr="00DE0159" w:rsidRDefault="00DE0159" w:rsidP="00DE0159">
            <w:pPr>
              <w:spacing w:after="12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Чишминский район, </w:t>
            </w:r>
            <w:proofErr w:type="spellStart"/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д.28</w:t>
            </w:r>
          </w:p>
        </w:tc>
      </w:tr>
    </w:tbl>
    <w:p w:rsidR="00DE0159" w:rsidRPr="00DE0159" w:rsidRDefault="00DE0159" w:rsidP="00DE0159">
      <w:pPr>
        <w:shd w:val="clear" w:color="auto" w:fill="FFFFFF"/>
        <w:spacing w:after="120" w:line="360" w:lineRule="atLeast"/>
        <w:rPr>
          <w:sz w:val="28"/>
          <w:szCs w:val="28"/>
        </w:rPr>
      </w:pPr>
    </w:p>
    <w:sectPr w:rsidR="00DE0159" w:rsidRPr="00DE0159" w:rsidSect="003943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C9"/>
    <w:rsid w:val="00063199"/>
    <w:rsid w:val="000E735B"/>
    <w:rsid w:val="00213124"/>
    <w:rsid w:val="00394323"/>
    <w:rsid w:val="00427D2E"/>
    <w:rsid w:val="00446E83"/>
    <w:rsid w:val="004C4B4B"/>
    <w:rsid w:val="00573DC4"/>
    <w:rsid w:val="005C6F70"/>
    <w:rsid w:val="007749F4"/>
    <w:rsid w:val="00783BEC"/>
    <w:rsid w:val="00A3508F"/>
    <w:rsid w:val="00A47AD1"/>
    <w:rsid w:val="00AD39C4"/>
    <w:rsid w:val="00AD4868"/>
    <w:rsid w:val="00B46D29"/>
    <w:rsid w:val="00B61BD4"/>
    <w:rsid w:val="00B84CC9"/>
    <w:rsid w:val="00BA702B"/>
    <w:rsid w:val="00C12C87"/>
    <w:rsid w:val="00CB0E9D"/>
    <w:rsid w:val="00CD7120"/>
    <w:rsid w:val="00D276AB"/>
    <w:rsid w:val="00DE0159"/>
    <w:rsid w:val="00E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C8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12C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46E8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"/>
    <w:basedOn w:val="a"/>
    <w:autoRedefine/>
    <w:rsid w:val="000E735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C8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12C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46E8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"/>
    <w:basedOn w:val="a"/>
    <w:autoRedefine/>
    <w:rsid w:val="000E735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2018-12-24T12:14:00Z</cp:lastPrinted>
  <dcterms:created xsi:type="dcterms:W3CDTF">2018-12-17T14:31:00Z</dcterms:created>
  <dcterms:modified xsi:type="dcterms:W3CDTF">2018-12-24T12:15:00Z</dcterms:modified>
</cp:coreProperties>
</file>